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65592AD" w14:textId="77777777" w:rsidR="00D61E5F" w:rsidRPr="006C413D" w:rsidRDefault="00D61E5F" w:rsidP="006C413D">
      <w:pPr>
        <w:jc w:val="center"/>
        <w:rPr>
          <w:rFonts w:ascii="Georgia" w:eastAsia="Arial Unicode MS" w:hAnsi="Georgia" w:cs="Arial"/>
          <w:i/>
          <w:sz w:val="40"/>
          <w:szCs w:val="40"/>
        </w:rPr>
      </w:pPr>
      <w:r>
        <w:rPr>
          <w:rFonts w:ascii="Georgia" w:eastAsia="Arial Unicode MS" w:hAnsi="Georgia" w:cs="Arial"/>
          <w:i/>
          <w:sz w:val="40"/>
          <w:szCs w:val="40"/>
        </w:rPr>
        <w:t xml:space="preserve">Scuola Secondaria di 1° grado – “M. </w:t>
      </w:r>
      <w:proofErr w:type="spellStart"/>
      <w:r>
        <w:rPr>
          <w:rFonts w:ascii="Georgia" w:eastAsia="Arial Unicode MS" w:hAnsi="Georgia" w:cs="Arial"/>
          <w:i/>
          <w:sz w:val="40"/>
          <w:szCs w:val="40"/>
        </w:rPr>
        <w:t>Pluchinotta</w:t>
      </w:r>
      <w:proofErr w:type="spellEnd"/>
      <w:r>
        <w:rPr>
          <w:rFonts w:ascii="Georgia" w:eastAsia="Arial Unicode MS" w:hAnsi="Georgia" w:cs="Arial"/>
          <w:i/>
          <w:sz w:val="40"/>
          <w:szCs w:val="40"/>
        </w:rPr>
        <w:t>”</w:t>
      </w:r>
    </w:p>
    <w:p w14:paraId="0BE8BBB6" w14:textId="77777777" w:rsidR="00D61E5F" w:rsidRDefault="00D61E5F">
      <w:pPr>
        <w:pStyle w:val="Titolo"/>
        <w:tabs>
          <w:tab w:val="left" w:pos="8325"/>
        </w:tabs>
        <w:rPr>
          <w:rFonts w:ascii="Georgia" w:hAnsi="Georgia" w:cs="Georgia"/>
          <w:b/>
          <w:bCs/>
          <w:sz w:val="24"/>
          <w:u w:val="single"/>
        </w:rPr>
      </w:pPr>
    </w:p>
    <w:p w14:paraId="7A75E5D1" w14:textId="686B613B" w:rsidR="002F5B47" w:rsidRPr="00B55E49" w:rsidRDefault="00B55E49" w:rsidP="002F5B47">
      <w:pPr>
        <w:pStyle w:val="Titolo"/>
        <w:tabs>
          <w:tab w:val="left" w:pos="8325"/>
        </w:tabs>
        <w:rPr>
          <w:rFonts w:ascii="Georgia" w:hAnsi="Georgia" w:cs="Georgia"/>
          <w:b/>
          <w:bCs/>
          <w:szCs w:val="32"/>
        </w:rPr>
      </w:pPr>
      <w:r w:rsidRPr="00B55E49">
        <w:rPr>
          <w:rFonts w:ascii="Georgia" w:hAnsi="Georgia" w:cs="Georgia"/>
          <w:b/>
          <w:bCs/>
          <w:szCs w:val="32"/>
        </w:rPr>
        <w:t xml:space="preserve">RELAZIONE </w:t>
      </w:r>
      <w:r w:rsidR="00D61E5F" w:rsidRPr="00B55E49">
        <w:rPr>
          <w:rFonts w:ascii="Georgia" w:hAnsi="Georgia" w:cs="Georgia"/>
          <w:b/>
          <w:bCs/>
          <w:szCs w:val="32"/>
        </w:rPr>
        <w:t xml:space="preserve">FINALE  </w:t>
      </w:r>
    </w:p>
    <w:p w14:paraId="17FE85AE" w14:textId="669EB48F" w:rsidR="00D61E5F" w:rsidRPr="00B55E49" w:rsidRDefault="00CF4074" w:rsidP="002F5B47">
      <w:pPr>
        <w:pStyle w:val="Titolo"/>
        <w:tabs>
          <w:tab w:val="left" w:pos="8325"/>
        </w:tabs>
        <w:rPr>
          <w:rFonts w:ascii="Georgia" w:hAnsi="Georgia" w:cs="Georgia"/>
          <w:b/>
          <w:bCs/>
          <w:sz w:val="20"/>
          <w:szCs w:val="20"/>
        </w:rPr>
      </w:pPr>
      <w:r w:rsidRPr="00B55E49">
        <w:rPr>
          <w:rFonts w:ascii="Georgia" w:hAnsi="Georgia" w:cs="Georgia"/>
          <w:b/>
          <w:bCs/>
          <w:sz w:val="20"/>
          <w:szCs w:val="20"/>
        </w:rPr>
        <w:t>A</w:t>
      </w:r>
      <w:r w:rsidR="005A10C0">
        <w:rPr>
          <w:rFonts w:ascii="Georgia" w:hAnsi="Georgia" w:cs="Georgia"/>
          <w:b/>
          <w:bCs/>
          <w:sz w:val="20"/>
          <w:szCs w:val="20"/>
        </w:rPr>
        <w:t>nno scolastico 2022</w:t>
      </w:r>
      <w:r w:rsidR="002F5B47" w:rsidRPr="00B55E49">
        <w:rPr>
          <w:rFonts w:ascii="Georgia" w:hAnsi="Georgia" w:cs="Georgia"/>
          <w:b/>
          <w:bCs/>
          <w:sz w:val="20"/>
          <w:szCs w:val="20"/>
        </w:rPr>
        <w:t xml:space="preserve"> - </w:t>
      </w:r>
      <w:r w:rsidR="005A10C0">
        <w:rPr>
          <w:rFonts w:ascii="Georgia" w:hAnsi="Georgia" w:cs="Georgia"/>
          <w:b/>
          <w:bCs/>
          <w:sz w:val="20"/>
          <w:szCs w:val="20"/>
        </w:rPr>
        <w:t>2023</w:t>
      </w:r>
    </w:p>
    <w:p w14:paraId="1A5B1657" w14:textId="77777777" w:rsidR="00D61E5F" w:rsidRPr="006C413D" w:rsidRDefault="00D61E5F">
      <w:pPr>
        <w:pStyle w:val="Titolo"/>
        <w:tabs>
          <w:tab w:val="left" w:pos="8325"/>
        </w:tabs>
        <w:jc w:val="both"/>
        <w:rPr>
          <w:rFonts w:ascii="Georgia" w:hAnsi="Georgia" w:cs="Georgia"/>
          <w:b/>
          <w:bCs/>
          <w:sz w:val="24"/>
        </w:rPr>
      </w:pPr>
    </w:p>
    <w:p w14:paraId="3374CEF0" w14:textId="77777777" w:rsidR="00D61E5F" w:rsidRDefault="006C413D">
      <w:pPr>
        <w:pStyle w:val="Titolo"/>
        <w:tabs>
          <w:tab w:val="left" w:pos="8325"/>
        </w:tabs>
        <w:jc w:val="both"/>
        <w:rPr>
          <w:rFonts w:ascii="Georgia" w:hAnsi="Georgia" w:cs="Georgia"/>
          <w:b/>
          <w:bCs/>
          <w:sz w:val="24"/>
        </w:rPr>
      </w:pPr>
      <w:r>
        <w:rPr>
          <w:rFonts w:ascii="Georgia" w:hAnsi="Georgia" w:cs="Georgia"/>
          <w:b/>
          <w:bCs/>
          <w:sz w:val="24"/>
        </w:rPr>
        <w:t xml:space="preserve">DENOMINAZIONE </w:t>
      </w:r>
      <w:r w:rsidR="002F5B47">
        <w:rPr>
          <w:rFonts w:ascii="Georgia" w:hAnsi="Georgia" w:cs="Georgia"/>
          <w:b/>
          <w:bCs/>
          <w:sz w:val="24"/>
        </w:rPr>
        <w:t>ATTIVITA’</w:t>
      </w:r>
      <w:r w:rsidR="00CF4074">
        <w:rPr>
          <w:rFonts w:ascii="Georgia" w:hAnsi="Georgia" w:cs="Georgia"/>
          <w:b/>
          <w:bCs/>
          <w:sz w:val="24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C413D" w14:paraId="0F288E64" w14:textId="77777777" w:rsidTr="006C413D">
        <w:trPr>
          <w:trHeight w:val="651"/>
        </w:trPr>
        <w:tc>
          <w:tcPr>
            <w:tcW w:w="10682" w:type="dxa"/>
          </w:tcPr>
          <w:p w14:paraId="2333A408" w14:textId="5B973FC2" w:rsidR="006C413D" w:rsidRPr="006C413D" w:rsidRDefault="00B62A44" w:rsidP="008835A1">
            <w:pPr>
              <w:pStyle w:val="Sottotitolo"/>
              <w:jc w:val="left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Theme="minorHAnsi" w:hAnsiTheme="minorHAnsi"/>
              </w:rPr>
              <w:t>AREA</w:t>
            </w:r>
            <w:r w:rsidR="008835A1">
              <w:rPr>
                <w:rFonts w:asciiTheme="minorHAnsi" w:hAnsiTheme="minorHAnsi"/>
              </w:rPr>
              <w:t xml:space="preserve"> 3</w:t>
            </w:r>
            <w:r w:rsidRPr="00F30B02">
              <w:rPr>
                <w:rFonts w:asciiTheme="minorHAnsi" w:hAnsiTheme="minorHAnsi"/>
              </w:rPr>
              <w:t xml:space="preserve">: </w:t>
            </w:r>
            <w:r w:rsidR="008835A1">
              <w:rPr>
                <w:rFonts w:asciiTheme="minorHAnsi" w:hAnsiTheme="minorHAnsi"/>
              </w:rPr>
              <w:t>Viaggi di istruzione, rapporti con gli enti esterni e servizi agli studenti</w:t>
            </w:r>
          </w:p>
        </w:tc>
      </w:tr>
    </w:tbl>
    <w:p w14:paraId="21EB50BF" w14:textId="25771125" w:rsidR="002F5B47" w:rsidRPr="002F5B47" w:rsidRDefault="002F5B47" w:rsidP="002F5B47"/>
    <w:p w14:paraId="5B856EA0" w14:textId="539BA9B4" w:rsidR="00D61E5F" w:rsidRDefault="00B62A44">
      <w:pPr>
        <w:pStyle w:val="Titolo8"/>
        <w:jc w:val="both"/>
        <w:rPr>
          <w:rFonts w:ascii="Georgia" w:hAnsi="Georgia" w:cs="Georgia"/>
        </w:rPr>
      </w:pPr>
      <w:r>
        <w:rPr>
          <w:rFonts w:ascii="Georgia" w:hAnsi="Georgia" w:cs="Georgia"/>
          <w:sz w:val="24"/>
        </w:rPr>
        <w:t>REFERENT</w:t>
      </w:r>
      <w:r w:rsidR="00CF4074">
        <w:rPr>
          <w:rFonts w:ascii="Georgia" w:hAnsi="Georgia" w:cs="Georgia"/>
          <w:sz w:val="24"/>
        </w:rPr>
        <w:t>I:</w:t>
      </w:r>
      <w:r w:rsidR="00D61E5F">
        <w:rPr>
          <w:rFonts w:ascii="Georgia" w:hAnsi="Georgia" w:cs="Georgia"/>
          <w:sz w:val="24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C413D" w14:paraId="609E463A" w14:textId="77777777" w:rsidTr="006C413D">
        <w:trPr>
          <w:trHeight w:val="699"/>
        </w:trPr>
        <w:tc>
          <w:tcPr>
            <w:tcW w:w="10682" w:type="dxa"/>
          </w:tcPr>
          <w:p w14:paraId="5E2DF9B9" w14:textId="77777777" w:rsidR="006C413D" w:rsidRDefault="00B62A44" w:rsidP="006C413D">
            <w:pPr>
              <w:pStyle w:val="Corpotesto"/>
            </w:pPr>
            <w:r>
              <w:t>Bellofiore Teresa</w:t>
            </w:r>
          </w:p>
          <w:p w14:paraId="28F1D5A8" w14:textId="4CF3AA62" w:rsidR="00B62A44" w:rsidRPr="006C413D" w:rsidRDefault="00B62A44" w:rsidP="006C413D">
            <w:pPr>
              <w:pStyle w:val="Corpotesto"/>
            </w:pPr>
            <w:r>
              <w:t>Palmeri Maria Antonella</w:t>
            </w:r>
          </w:p>
        </w:tc>
      </w:tr>
    </w:tbl>
    <w:p w14:paraId="32F901C1" w14:textId="77777777" w:rsidR="002F5B47" w:rsidRDefault="002F5B47">
      <w:pPr>
        <w:jc w:val="both"/>
        <w:rPr>
          <w:rFonts w:ascii="Georgia" w:hAnsi="Georgia" w:cs="Georgia"/>
        </w:rPr>
      </w:pPr>
    </w:p>
    <w:p w14:paraId="15C5050F" w14:textId="77777777" w:rsidR="006C413D" w:rsidRPr="006C413D" w:rsidRDefault="002F5B47" w:rsidP="006C413D">
      <w:pPr>
        <w:pStyle w:val="Titolo8"/>
        <w:jc w:val="both"/>
        <w:rPr>
          <w:rFonts w:ascii="Georgia" w:hAnsi="Georgia" w:cs="Georgia"/>
        </w:rPr>
      </w:pPr>
      <w:r>
        <w:rPr>
          <w:rFonts w:ascii="Georgia" w:hAnsi="Georgia" w:cs="Georgia"/>
          <w:sz w:val="24"/>
        </w:rPr>
        <w:t>CLASSI/GRUPPI COINVOLTI: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C413D" w14:paraId="1B2657C0" w14:textId="77777777" w:rsidTr="006C413D">
        <w:tc>
          <w:tcPr>
            <w:tcW w:w="10682" w:type="dxa"/>
          </w:tcPr>
          <w:p w14:paraId="425FCFEA" w14:textId="77777777" w:rsidR="006C413D" w:rsidRDefault="006C413D">
            <w:pPr>
              <w:jc w:val="both"/>
              <w:rPr>
                <w:rFonts w:ascii="Georgia" w:hAnsi="Georgia"/>
                <w:sz w:val="22"/>
                <w:szCs w:val="22"/>
              </w:rPr>
            </w:pPr>
          </w:p>
          <w:p w14:paraId="70B81813" w14:textId="2D08F02A" w:rsidR="006C413D" w:rsidRPr="006C413D" w:rsidRDefault="00B62A44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Tutte le classi</w:t>
            </w:r>
          </w:p>
          <w:p w14:paraId="61808976" w14:textId="77777777" w:rsidR="006C413D" w:rsidRDefault="006C413D">
            <w:pPr>
              <w:jc w:val="both"/>
            </w:pPr>
          </w:p>
        </w:tc>
      </w:tr>
    </w:tbl>
    <w:p w14:paraId="29011919" w14:textId="77777777" w:rsidR="00D61E5F" w:rsidRDefault="00D61E5F" w:rsidP="006C413D">
      <w:pPr>
        <w:jc w:val="both"/>
        <w:rPr>
          <w:rFonts w:ascii="Georgia" w:hAnsi="Georgia" w:cs="Georgia"/>
          <w:b/>
          <w:bCs/>
        </w:rPr>
      </w:pPr>
    </w:p>
    <w:p w14:paraId="2A2C9E56" w14:textId="77777777" w:rsidR="00D61E5F" w:rsidRDefault="00D61E5F" w:rsidP="006C413D">
      <w:pPr>
        <w:pStyle w:val="NormalWeb1"/>
        <w:spacing w:before="0" w:after="0"/>
        <w:jc w:val="both"/>
        <w:rPr>
          <w:rFonts w:ascii="Georgia" w:hAnsi="Georgia" w:cs="Georgia"/>
        </w:rPr>
      </w:pPr>
      <w:r w:rsidRPr="002F5B47">
        <w:rPr>
          <w:rFonts w:ascii="Georgia" w:hAnsi="Georgia" w:cs="Georgia"/>
          <w:b/>
          <w:bCs/>
        </w:rPr>
        <w:t>PERIODO DI SVOLGIMENTO</w:t>
      </w:r>
      <w:r>
        <w:rPr>
          <w:rFonts w:ascii="Georgia" w:hAnsi="Georgia" w:cs="Georgia"/>
        </w:rPr>
        <w:t xml:space="preserve">: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C413D" w14:paraId="4C6FD709" w14:textId="77777777" w:rsidTr="006C413D">
        <w:trPr>
          <w:trHeight w:val="650"/>
        </w:trPr>
        <w:tc>
          <w:tcPr>
            <w:tcW w:w="10682" w:type="dxa"/>
          </w:tcPr>
          <w:p w14:paraId="0CC3234F" w14:textId="77777777" w:rsidR="006C413D" w:rsidRPr="006C413D" w:rsidRDefault="006C413D">
            <w:pPr>
              <w:jc w:val="both"/>
              <w:rPr>
                <w:rFonts w:ascii="Georgia" w:hAnsi="Georgia" w:cs="Georgia"/>
                <w:sz w:val="22"/>
                <w:szCs w:val="22"/>
              </w:rPr>
            </w:pPr>
          </w:p>
          <w:p w14:paraId="352E4DEA" w14:textId="4194753C" w:rsidR="006C413D" w:rsidRPr="003F175C" w:rsidRDefault="00B62A44">
            <w:pPr>
              <w:jc w:val="both"/>
              <w:rPr>
                <w:sz w:val="20"/>
                <w:szCs w:val="20"/>
              </w:rPr>
            </w:pPr>
            <w:r w:rsidRPr="003F175C">
              <w:rPr>
                <w:sz w:val="20"/>
                <w:szCs w:val="20"/>
              </w:rPr>
              <w:t xml:space="preserve">Anno Scolastico </w:t>
            </w:r>
            <w:r w:rsidR="005A10C0">
              <w:rPr>
                <w:sz w:val="20"/>
                <w:szCs w:val="20"/>
              </w:rPr>
              <w:t>2022/2023</w:t>
            </w:r>
          </w:p>
        </w:tc>
      </w:tr>
    </w:tbl>
    <w:p w14:paraId="7999439E" w14:textId="77777777" w:rsidR="00D61E5F" w:rsidRDefault="00D61E5F">
      <w:pPr>
        <w:jc w:val="both"/>
        <w:rPr>
          <w:rFonts w:ascii="Georgia" w:hAnsi="Georgia" w:cs="Georgia"/>
        </w:rPr>
      </w:pPr>
    </w:p>
    <w:p w14:paraId="07C3EBF4" w14:textId="77777777" w:rsidR="00D61E5F" w:rsidRDefault="00D61E5F">
      <w:pPr>
        <w:pStyle w:val="Titolo4"/>
        <w:spacing w:line="240" w:lineRule="auto"/>
        <w:jc w:val="both"/>
        <w:rPr>
          <w:rFonts w:ascii="Georgia" w:eastAsia="Times New Roman" w:hAnsi="Georgia" w:cs="Georgia"/>
        </w:rPr>
      </w:pPr>
    </w:p>
    <w:p w14:paraId="023FA452" w14:textId="77777777" w:rsidR="00D61E5F" w:rsidRPr="006C413D" w:rsidRDefault="00E049D7" w:rsidP="006C413D">
      <w:pPr>
        <w:pStyle w:val="Titolo4"/>
        <w:spacing w:line="240" w:lineRule="auto"/>
        <w:jc w:val="both"/>
        <w:rPr>
          <w:rFonts w:ascii="Georgia" w:hAnsi="Georgia" w:cs="Georgia"/>
          <w:bCs w:val="0"/>
        </w:rPr>
      </w:pPr>
      <w:r>
        <w:rPr>
          <w:rFonts w:ascii="Georgia" w:eastAsia="Times New Roman" w:hAnsi="Georgia" w:cs="Georgia"/>
          <w:bCs w:val="0"/>
        </w:rPr>
        <w:t>REPORT DE</w:t>
      </w:r>
      <w:r w:rsidR="00D61E5F" w:rsidRPr="002F5B47">
        <w:rPr>
          <w:rFonts w:ascii="Georgia" w:eastAsia="Times New Roman" w:hAnsi="Georgia" w:cs="Georgia"/>
          <w:bCs w:val="0"/>
        </w:rPr>
        <w:t>L</w:t>
      </w:r>
      <w:r w:rsidR="002F5B47">
        <w:rPr>
          <w:rFonts w:ascii="Georgia" w:eastAsia="Times New Roman" w:hAnsi="Georgia" w:cs="Georgia"/>
          <w:bCs w:val="0"/>
        </w:rPr>
        <w:t>L’ATTIVITA’ (max 20 righe)</w:t>
      </w:r>
      <w:r w:rsidR="002F5B47" w:rsidRPr="002F5B47">
        <w:rPr>
          <w:rFonts w:ascii="Georgia" w:eastAsia="Times New Roman" w:hAnsi="Georgia" w:cs="Georgia"/>
          <w:bCs w:val="0"/>
        </w:rPr>
        <w:t>:</w:t>
      </w:r>
    </w:p>
    <w:p w14:paraId="5E8F8580" w14:textId="77777777" w:rsidR="00D61E5F" w:rsidRDefault="007645D6">
      <w:pPr>
        <w:tabs>
          <w:tab w:val="right" w:pos="2339"/>
        </w:tabs>
        <w:jc w:val="both"/>
      </w:pPr>
      <w:r>
        <w:t>Breve descrizione, coinvolgimento dei partecipanti, obiettivi raggiunti.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C413D" w:rsidRPr="003F175C" w14:paraId="2759F56F" w14:textId="77777777" w:rsidTr="006C413D">
        <w:trPr>
          <w:trHeight w:val="2433"/>
        </w:trPr>
        <w:tc>
          <w:tcPr>
            <w:tcW w:w="10682" w:type="dxa"/>
          </w:tcPr>
          <w:p w14:paraId="70E5C67F" w14:textId="66145377" w:rsidR="008562D2" w:rsidRDefault="008562D2" w:rsidP="008562D2">
            <w:pPr>
              <w:pStyle w:val="Paragrafoelenco"/>
              <w:ind w:left="106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VIAGGI D’ISTRUZIONE E USCITE DIDATTICHE</w:t>
            </w:r>
          </w:p>
          <w:p w14:paraId="5C00050E" w14:textId="05A39DB4" w:rsidR="00A54462" w:rsidRPr="003F175C" w:rsidRDefault="00CE0ABB" w:rsidP="00A54462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3F175C">
              <w:rPr>
                <w:sz w:val="20"/>
                <w:szCs w:val="20"/>
              </w:rPr>
              <w:t xml:space="preserve"> </w:t>
            </w:r>
            <w:r w:rsidR="00A72549" w:rsidRPr="003F175C">
              <w:rPr>
                <w:sz w:val="20"/>
                <w:szCs w:val="20"/>
              </w:rPr>
              <w:t>Raccolta e valutazione</w:t>
            </w:r>
            <w:r w:rsidR="00A54462" w:rsidRPr="003F175C">
              <w:rPr>
                <w:sz w:val="20"/>
                <w:szCs w:val="20"/>
              </w:rPr>
              <w:t xml:space="preserve"> </w:t>
            </w:r>
            <w:r w:rsidR="00A72549" w:rsidRPr="003F175C">
              <w:rPr>
                <w:sz w:val="20"/>
                <w:szCs w:val="20"/>
              </w:rPr>
              <w:t>del</w:t>
            </w:r>
            <w:r w:rsidR="00A54462" w:rsidRPr="003F175C">
              <w:rPr>
                <w:sz w:val="20"/>
                <w:szCs w:val="20"/>
              </w:rPr>
              <w:t xml:space="preserve">le offerte delle varie agenzie e </w:t>
            </w:r>
            <w:r w:rsidR="00A72549" w:rsidRPr="003F175C">
              <w:rPr>
                <w:sz w:val="20"/>
                <w:szCs w:val="20"/>
              </w:rPr>
              <w:t xml:space="preserve">di </w:t>
            </w:r>
            <w:r w:rsidR="00A54462" w:rsidRPr="003F175C">
              <w:rPr>
                <w:sz w:val="20"/>
                <w:szCs w:val="20"/>
              </w:rPr>
              <w:t>tutto il materiale pervenuto presso la segreteria della scuola;</w:t>
            </w:r>
          </w:p>
          <w:p w14:paraId="07CEDD8E" w14:textId="4497C510" w:rsidR="00A54462" w:rsidRPr="003F175C" w:rsidRDefault="00A72549" w:rsidP="00A54462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3F175C">
              <w:rPr>
                <w:sz w:val="20"/>
                <w:szCs w:val="20"/>
              </w:rPr>
              <w:t xml:space="preserve"> Predisposizione del</w:t>
            </w:r>
            <w:r w:rsidR="00A54462" w:rsidRPr="003F175C">
              <w:rPr>
                <w:sz w:val="20"/>
                <w:szCs w:val="20"/>
              </w:rPr>
              <w:t xml:space="preserve"> materiale informativo relativo alle uscite inerenti al Piano dell’Offerta Formativa deliberato dal Collegio dei Docenti; </w:t>
            </w:r>
          </w:p>
          <w:p w14:paraId="3EB6D190" w14:textId="79757955" w:rsidR="00A54462" w:rsidRDefault="00A72549" w:rsidP="00A54462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3F175C">
              <w:rPr>
                <w:sz w:val="20"/>
                <w:szCs w:val="20"/>
              </w:rPr>
              <w:t>Cura</w:t>
            </w:r>
            <w:r w:rsidR="00A54462" w:rsidRPr="003F175C">
              <w:rPr>
                <w:sz w:val="20"/>
                <w:szCs w:val="20"/>
              </w:rPr>
              <w:t xml:space="preserve"> </w:t>
            </w:r>
            <w:r w:rsidRPr="003F175C">
              <w:rPr>
                <w:sz w:val="20"/>
                <w:szCs w:val="20"/>
              </w:rPr>
              <w:t>de</w:t>
            </w:r>
            <w:r w:rsidR="00A54462" w:rsidRPr="003F175C">
              <w:rPr>
                <w:sz w:val="20"/>
                <w:szCs w:val="20"/>
              </w:rPr>
              <w:t>i contatti con i coordinatori di classe e con la segreteria per la conferma delle uscite e/o visite guidate e la relativa prenotazione di pullman;</w:t>
            </w:r>
          </w:p>
          <w:p w14:paraId="2ABCBCB9" w14:textId="433174C3" w:rsidR="00785B33" w:rsidRPr="003F175C" w:rsidRDefault="00785B33" w:rsidP="00A54462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Raccolta richieste dei singoli genitori al fine di venire incontro a tutte le necessità delle famiglie, con esigenze più o meno significative, incastrando eventi ed uscite didattiche per non scontentare nessuno e soprattutto per consentire a tutti gli alunni di fruire dell’esperienza proposta;</w:t>
            </w:r>
          </w:p>
          <w:p w14:paraId="06925C94" w14:textId="72F574D0" w:rsidR="00A54462" w:rsidRPr="003F175C" w:rsidRDefault="00A72549" w:rsidP="00A54462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3F175C">
              <w:rPr>
                <w:sz w:val="20"/>
                <w:szCs w:val="20"/>
              </w:rPr>
              <w:t>Elaborazione</w:t>
            </w:r>
            <w:r w:rsidR="00A54462" w:rsidRPr="003F175C">
              <w:rPr>
                <w:sz w:val="20"/>
                <w:szCs w:val="20"/>
              </w:rPr>
              <w:t xml:space="preserve"> </w:t>
            </w:r>
            <w:r w:rsidRPr="003F175C">
              <w:rPr>
                <w:sz w:val="20"/>
                <w:szCs w:val="20"/>
              </w:rPr>
              <w:t>del</w:t>
            </w:r>
            <w:r w:rsidR="00A54462" w:rsidRPr="003F175C">
              <w:rPr>
                <w:sz w:val="20"/>
                <w:szCs w:val="20"/>
              </w:rPr>
              <w:t>la modulistica relativa all’organizzazione delle uscite/visite guidate;</w:t>
            </w:r>
          </w:p>
          <w:p w14:paraId="49167E31" w14:textId="4B61C579" w:rsidR="003A77E6" w:rsidRPr="003A77E6" w:rsidRDefault="00A54462" w:rsidP="003A77E6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3F175C">
              <w:rPr>
                <w:sz w:val="20"/>
                <w:szCs w:val="20"/>
              </w:rPr>
              <w:t>C</w:t>
            </w:r>
            <w:r w:rsidR="003A77E6">
              <w:rPr>
                <w:sz w:val="20"/>
                <w:szCs w:val="20"/>
              </w:rPr>
              <w:t>alendarizzazione le diverse uscite:</w:t>
            </w:r>
          </w:p>
          <w:p w14:paraId="6208C567" w14:textId="686E9DFC" w:rsidR="00565058" w:rsidRPr="003A77E6" w:rsidRDefault="00A72549" w:rsidP="003A77E6">
            <w:pPr>
              <w:pStyle w:val="Paragrafoelenco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3A77E6">
              <w:rPr>
                <w:rFonts w:eastAsiaTheme="minorHAnsi"/>
                <w:sz w:val="20"/>
                <w:szCs w:val="20"/>
                <w:lang w:eastAsia="en-US"/>
              </w:rPr>
              <w:t xml:space="preserve">Attuazione </w:t>
            </w:r>
            <w:r w:rsidR="00A54462" w:rsidRPr="003A77E6">
              <w:rPr>
                <w:rFonts w:eastAsiaTheme="minorHAnsi"/>
                <w:sz w:val="20"/>
                <w:szCs w:val="20"/>
                <w:lang w:eastAsia="en-US"/>
              </w:rPr>
              <w:t>Uscite di ½ giornata</w:t>
            </w:r>
            <w:r w:rsidR="00303DC5" w:rsidRPr="003A77E6">
              <w:rPr>
                <w:rFonts w:eastAsiaTheme="minorHAnsi"/>
                <w:sz w:val="20"/>
                <w:szCs w:val="20"/>
                <w:lang w:eastAsia="en-US"/>
              </w:rPr>
              <w:t xml:space="preserve">: Gita di socializzazione sull’Etna e Crateri Silvestri; </w:t>
            </w:r>
            <w:r w:rsidR="00565058" w:rsidRPr="003A77E6">
              <w:rPr>
                <w:rFonts w:eastAsiaTheme="minorHAnsi"/>
                <w:sz w:val="20"/>
                <w:szCs w:val="20"/>
                <w:lang w:eastAsia="en-US"/>
              </w:rPr>
              <w:t>Museo dello Sbarco Catania</w:t>
            </w:r>
            <w:r w:rsidR="00303DC5" w:rsidRPr="003A77E6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14:paraId="6FF4DC17" w14:textId="5B36E47B" w:rsidR="00A54462" w:rsidRPr="003F175C" w:rsidRDefault="00A72549" w:rsidP="003A77E6">
            <w:pPr>
              <w:pStyle w:val="Paragrafoelenco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3F175C">
              <w:rPr>
                <w:rFonts w:eastAsiaTheme="minorHAnsi"/>
                <w:sz w:val="20"/>
                <w:szCs w:val="20"/>
                <w:lang w:eastAsia="en-US"/>
              </w:rPr>
              <w:t xml:space="preserve">Attuazione </w:t>
            </w:r>
            <w:r w:rsidR="00A54462" w:rsidRPr="003F175C">
              <w:rPr>
                <w:rFonts w:eastAsiaTheme="minorHAnsi"/>
                <w:sz w:val="20"/>
                <w:szCs w:val="20"/>
                <w:lang w:eastAsia="en-US"/>
              </w:rPr>
              <w:t>Usc</w:t>
            </w:r>
            <w:r w:rsidR="00303DC5">
              <w:rPr>
                <w:rFonts w:eastAsiaTheme="minorHAnsi"/>
                <w:sz w:val="20"/>
                <w:szCs w:val="20"/>
                <w:lang w:eastAsia="en-US"/>
              </w:rPr>
              <w:t>ite intera giornata: Villa del Casale e Piazza Armerina; Tindari e la Riserva Naturale dei Laghetti di Marinello.</w:t>
            </w:r>
          </w:p>
          <w:p w14:paraId="0AC7DEFE" w14:textId="188F8854" w:rsidR="00A72549" w:rsidRPr="003F175C" w:rsidRDefault="00303DC5" w:rsidP="003A77E6">
            <w:pPr>
              <w:pStyle w:val="Paragrafoelenco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Visione </w:t>
            </w:r>
            <w:r w:rsidR="00A72549" w:rsidRPr="003F175C">
              <w:rPr>
                <w:rFonts w:eastAsiaTheme="minorHAnsi"/>
                <w:sz w:val="20"/>
                <w:szCs w:val="20"/>
                <w:lang w:eastAsia="en-US"/>
              </w:rPr>
              <w:t>spettacoli teatrali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/cinematografici</w:t>
            </w:r>
            <w:r w:rsidR="00B4148F" w:rsidRPr="003F175C">
              <w:rPr>
                <w:rFonts w:eastAsiaTheme="minorHAnsi"/>
                <w:sz w:val="20"/>
                <w:szCs w:val="20"/>
                <w:lang w:eastAsia="en-US"/>
              </w:rPr>
              <w:t xml:space="preserve">: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F</w:t>
            </w:r>
            <w:r w:rsidR="00C315F2">
              <w:rPr>
                <w:rFonts w:eastAsiaTheme="minorHAnsi"/>
                <w:sz w:val="20"/>
                <w:szCs w:val="20"/>
                <w:lang w:eastAsia="en-US"/>
              </w:rPr>
              <w:t xml:space="preserve">ilm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le classi seconde</w:t>
            </w:r>
            <w:r w:rsidR="00C315F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“Il pescatore di telline”; Spett. Teatrale classi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prime</w:t>
            </w:r>
            <w:proofErr w:type="gramStart"/>
            <w:r w:rsidR="00C315F2">
              <w:rPr>
                <w:rFonts w:eastAsiaTheme="minorHAnsi"/>
                <w:sz w:val="20"/>
                <w:szCs w:val="20"/>
                <w:lang w:eastAsia="en-US"/>
              </w:rPr>
              <w:t>:”Aci</w:t>
            </w:r>
            <w:proofErr w:type="spellEnd"/>
            <w:proofErr w:type="gramEnd"/>
            <w:r w:rsidR="00C315F2">
              <w:rPr>
                <w:rFonts w:eastAsiaTheme="minorHAnsi"/>
                <w:sz w:val="20"/>
                <w:szCs w:val="20"/>
                <w:lang w:eastAsia="en-US"/>
              </w:rPr>
              <w:t xml:space="preserve"> e Galatea”; Spett. teatrale classi seconde: “Divina Commedia”; Spett. Teatrale in lingua inglese classi terze: “</w:t>
            </w:r>
            <w:proofErr w:type="spellStart"/>
            <w:r w:rsidR="00C315F2">
              <w:rPr>
                <w:rFonts w:eastAsiaTheme="minorHAnsi"/>
                <w:sz w:val="20"/>
                <w:szCs w:val="20"/>
                <w:lang w:eastAsia="en-US"/>
              </w:rPr>
              <w:t>Treasure</w:t>
            </w:r>
            <w:proofErr w:type="spellEnd"/>
            <w:r w:rsidR="00C315F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C315F2">
              <w:rPr>
                <w:rFonts w:eastAsiaTheme="minorHAnsi"/>
                <w:sz w:val="20"/>
                <w:szCs w:val="20"/>
                <w:lang w:eastAsia="en-US"/>
              </w:rPr>
              <w:t>island</w:t>
            </w:r>
            <w:proofErr w:type="spellEnd"/>
            <w:r w:rsidR="00C315F2">
              <w:rPr>
                <w:rFonts w:eastAsiaTheme="minorHAnsi"/>
                <w:sz w:val="20"/>
                <w:szCs w:val="20"/>
                <w:lang w:eastAsia="en-US"/>
              </w:rPr>
              <w:t>”</w:t>
            </w:r>
          </w:p>
          <w:p w14:paraId="58AC1E61" w14:textId="24D4A10C" w:rsidR="00A72549" w:rsidRPr="005305DA" w:rsidRDefault="00A72549" w:rsidP="003A77E6">
            <w:pPr>
              <w:pStyle w:val="Paragrafoelenco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3F175C">
              <w:rPr>
                <w:rFonts w:eastAsiaTheme="minorHAnsi"/>
                <w:sz w:val="20"/>
                <w:szCs w:val="20"/>
                <w:lang w:eastAsia="en-US"/>
              </w:rPr>
              <w:t>Attuazione “Viaggio d’istruzione” con pernottament</w:t>
            </w:r>
            <w:r w:rsidR="00C315F2">
              <w:rPr>
                <w:rFonts w:eastAsiaTheme="minorHAnsi"/>
                <w:sz w:val="20"/>
                <w:szCs w:val="20"/>
                <w:lang w:eastAsia="en-US"/>
              </w:rPr>
              <w:t>o: Stage linguistico in lingua inglese per le classi seconde: Canarie; Viaggio d’istruzione per le classi terze: Calabria, Basilicata e Puglia</w:t>
            </w:r>
          </w:p>
          <w:p w14:paraId="0C32FDD0" w14:textId="77777777" w:rsidR="005305DA" w:rsidRPr="00C16453" w:rsidRDefault="005305DA" w:rsidP="005305DA">
            <w:pPr>
              <w:pStyle w:val="Paragrafoelenco"/>
              <w:ind w:left="1068"/>
              <w:jc w:val="both"/>
              <w:rPr>
                <w:sz w:val="20"/>
                <w:szCs w:val="20"/>
              </w:rPr>
            </w:pPr>
          </w:p>
          <w:p w14:paraId="49DB4591" w14:textId="12AD7C2A" w:rsidR="00C16453" w:rsidRDefault="005305DA" w:rsidP="00C1645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</w:t>
            </w:r>
            <w:r w:rsidR="00C16453">
              <w:rPr>
                <w:sz w:val="20"/>
                <w:szCs w:val="20"/>
              </w:rPr>
              <w:t>RAPPORTI CON ENTI ESTERNI</w:t>
            </w:r>
            <w:r>
              <w:rPr>
                <w:sz w:val="20"/>
                <w:szCs w:val="20"/>
              </w:rPr>
              <w:t xml:space="preserve"> E SERVIZI AGLI STUDENTI</w:t>
            </w:r>
          </w:p>
          <w:p w14:paraId="24810A5C" w14:textId="50CDFD3C" w:rsidR="005305DA" w:rsidRDefault="005305DA" w:rsidP="005305DA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Organizzazione e contatto con esperti esterni ed istituzioni locali</w:t>
            </w:r>
            <w:r w:rsidR="00F24EAF">
              <w:rPr>
                <w:sz w:val="20"/>
                <w:szCs w:val="20"/>
              </w:rPr>
              <w:t xml:space="preserve"> finalizzati alla realizzazione degli eventi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eventi</w:t>
            </w:r>
            <w:proofErr w:type="spellEnd"/>
            <w:r w:rsidR="00F24EAF">
              <w:rPr>
                <w:sz w:val="20"/>
                <w:szCs w:val="20"/>
              </w:rPr>
              <w:t>;</w:t>
            </w:r>
          </w:p>
          <w:p w14:paraId="5385D74F" w14:textId="637BEFA3" w:rsidR="00F24EAF" w:rsidRPr="005305DA" w:rsidRDefault="00F24EAF" w:rsidP="005305DA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Calendarizzazione eventi;</w:t>
            </w:r>
          </w:p>
          <w:p w14:paraId="01215745" w14:textId="73C478E8" w:rsidR="005305DA" w:rsidRDefault="005305DA" w:rsidP="005305DA">
            <w:pPr>
              <w:pStyle w:val="Paragrafoelenco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Incontro online con l’autore Enrico Galiano</w:t>
            </w:r>
          </w:p>
          <w:p w14:paraId="14A86059" w14:textId="33F26223" w:rsidR="005305DA" w:rsidRDefault="005305DA" w:rsidP="005305DA">
            <w:pPr>
              <w:pStyle w:val="Paragrafoelenco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Incontro in presenza con l’autore Adriano di Gregorio</w:t>
            </w:r>
          </w:p>
          <w:p w14:paraId="1F32D510" w14:textId="42B69746" w:rsidR="005305DA" w:rsidRDefault="005305DA" w:rsidP="005305DA">
            <w:pPr>
              <w:pStyle w:val="Paragrafoelenco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Incontro con la Polizia di Stato</w:t>
            </w:r>
          </w:p>
          <w:p w14:paraId="71D62FCB" w14:textId="5ED41E0A" w:rsidR="005305DA" w:rsidRPr="005305DA" w:rsidRDefault="005305DA" w:rsidP="005305DA">
            <w:pPr>
              <w:pStyle w:val="Paragrafoelenco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Educazione alla Salute: incontro con esperti medici sull’igiene orali</w:t>
            </w:r>
          </w:p>
          <w:p w14:paraId="430163AE" w14:textId="57B898D5" w:rsidR="00336AEC" w:rsidRPr="003F175C" w:rsidRDefault="00336AEC" w:rsidP="00AC10E7">
            <w:pPr>
              <w:jc w:val="both"/>
              <w:rPr>
                <w:sz w:val="20"/>
                <w:szCs w:val="20"/>
              </w:rPr>
            </w:pPr>
          </w:p>
        </w:tc>
      </w:tr>
    </w:tbl>
    <w:p w14:paraId="41297A64" w14:textId="77777777" w:rsidR="00D61E5F" w:rsidRPr="003F175C" w:rsidRDefault="00D61E5F" w:rsidP="006C413D">
      <w:pPr>
        <w:jc w:val="both"/>
        <w:rPr>
          <w:b/>
          <w:sz w:val="20"/>
          <w:szCs w:val="20"/>
        </w:rPr>
      </w:pPr>
    </w:p>
    <w:p w14:paraId="370A893E" w14:textId="77777777" w:rsidR="00BF4505" w:rsidRPr="00A94423" w:rsidRDefault="00BF4505">
      <w:pPr>
        <w:pStyle w:val="ListParagraph1"/>
        <w:ind w:left="0"/>
        <w:rPr>
          <w:b/>
          <w:sz w:val="20"/>
          <w:szCs w:val="20"/>
        </w:rPr>
      </w:pPr>
    </w:p>
    <w:p w14:paraId="39F18758" w14:textId="77777777" w:rsidR="00785B33" w:rsidRDefault="00785B33">
      <w:pPr>
        <w:pStyle w:val="ListParagraph1"/>
        <w:ind w:left="0"/>
        <w:rPr>
          <w:b/>
          <w:sz w:val="20"/>
          <w:szCs w:val="20"/>
        </w:rPr>
      </w:pPr>
    </w:p>
    <w:p w14:paraId="1623BCDF" w14:textId="77777777" w:rsidR="00785B33" w:rsidRDefault="00785B33">
      <w:pPr>
        <w:pStyle w:val="ListParagraph1"/>
        <w:ind w:left="0"/>
        <w:rPr>
          <w:b/>
          <w:sz w:val="20"/>
          <w:szCs w:val="20"/>
        </w:rPr>
      </w:pPr>
    </w:p>
    <w:p w14:paraId="2A82D53E" w14:textId="77777777" w:rsidR="00785B33" w:rsidRDefault="00785B33">
      <w:pPr>
        <w:pStyle w:val="ListParagraph1"/>
        <w:ind w:left="0"/>
        <w:rPr>
          <w:b/>
          <w:sz w:val="20"/>
          <w:szCs w:val="20"/>
        </w:rPr>
      </w:pPr>
    </w:p>
    <w:p w14:paraId="2A3FDBA7" w14:textId="3FEE0D59" w:rsidR="00E049D7" w:rsidRPr="00A94423" w:rsidRDefault="00E049D7">
      <w:pPr>
        <w:pStyle w:val="ListParagraph1"/>
        <w:ind w:left="0"/>
        <w:rPr>
          <w:b/>
          <w:sz w:val="20"/>
          <w:szCs w:val="20"/>
        </w:rPr>
      </w:pPr>
      <w:r w:rsidRPr="00A94423">
        <w:rPr>
          <w:b/>
          <w:sz w:val="20"/>
          <w:szCs w:val="20"/>
        </w:rPr>
        <w:lastRenderedPageBreak/>
        <w:t>Punti di forza (da riproporre):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715C" w:rsidRPr="003F175C" w14:paraId="6FD71D75" w14:textId="77777777" w:rsidTr="0008715C">
        <w:trPr>
          <w:trHeight w:val="993"/>
        </w:trPr>
        <w:tc>
          <w:tcPr>
            <w:tcW w:w="10682" w:type="dxa"/>
          </w:tcPr>
          <w:p w14:paraId="66C23DAE" w14:textId="0476D345" w:rsidR="00565058" w:rsidRDefault="00565058">
            <w:pPr>
              <w:pStyle w:val="ListParagraph1"/>
              <w:ind w:left="0"/>
              <w:rPr>
                <w:sz w:val="20"/>
                <w:szCs w:val="20"/>
              </w:rPr>
            </w:pPr>
            <w:r w:rsidRPr="003F175C">
              <w:rPr>
                <w:sz w:val="20"/>
                <w:szCs w:val="20"/>
              </w:rPr>
              <w:t>Collaborazione con la segreteria</w:t>
            </w:r>
          </w:p>
          <w:p w14:paraId="30123F1D" w14:textId="3F78435C" w:rsidR="00A94423" w:rsidRPr="003F175C" w:rsidRDefault="00A94423">
            <w:pPr>
              <w:pStyle w:val="ListParagraph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Collaborazione con i docenti</w:t>
            </w:r>
          </w:p>
          <w:p w14:paraId="4A59BDE7" w14:textId="5FE80786" w:rsidR="0008715C" w:rsidRPr="003F175C" w:rsidRDefault="00B4148F" w:rsidP="00B4148F">
            <w:pPr>
              <w:pStyle w:val="ListParagraph1"/>
              <w:ind w:left="0"/>
              <w:rPr>
                <w:sz w:val="20"/>
                <w:szCs w:val="20"/>
              </w:rPr>
            </w:pPr>
            <w:r w:rsidRPr="003F175C">
              <w:rPr>
                <w:sz w:val="20"/>
                <w:szCs w:val="20"/>
              </w:rPr>
              <w:t>Collaborazione con le famiglie</w:t>
            </w:r>
          </w:p>
        </w:tc>
      </w:tr>
    </w:tbl>
    <w:p w14:paraId="71E58EDE" w14:textId="4FD4A542" w:rsidR="003F175C" w:rsidRDefault="003F175C">
      <w:pPr>
        <w:pStyle w:val="ListParagraph1"/>
        <w:ind w:left="0"/>
        <w:rPr>
          <w:sz w:val="20"/>
          <w:szCs w:val="20"/>
        </w:rPr>
      </w:pPr>
    </w:p>
    <w:p w14:paraId="3F904C28" w14:textId="5BF21A3D" w:rsidR="00E049D7" w:rsidRPr="00A94423" w:rsidRDefault="00E049D7">
      <w:pPr>
        <w:pStyle w:val="ListParagraph1"/>
        <w:ind w:left="0"/>
        <w:rPr>
          <w:b/>
          <w:sz w:val="20"/>
          <w:szCs w:val="20"/>
        </w:rPr>
      </w:pPr>
      <w:r w:rsidRPr="00A94423">
        <w:rPr>
          <w:b/>
          <w:sz w:val="20"/>
          <w:szCs w:val="20"/>
        </w:rPr>
        <w:t>Punti di criticità (da migliorare):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715C" w:rsidRPr="003F175C" w14:paraId="5F4BEAA0" w14:textId="77777777" w:rsidTr="0008715C">
        <w:trPr>
          <w:trHeight w:val="1143"/>
        </w:trPr>
        <w:tc>
          <w:tcPr>
            <w:tcW w:w="10682" w:type="dxa"/>
          </w:tcPr>
          <w:p w14:paraId="06672141" w14:textId="4E965325" w:rsidR="00565058" w:rsidRDefault="008F7D0D">
            <w:pPr>
              <w:pStyle w:val="ListParagraph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Metodo</w:t>
            </w:r>
            <w:r w:rsidR="00565058" w:rsidRPr="003F175C">
              <w:rPr>
                <w:sz w:val="20"/>
                <w:szCs w:val="20"/>
              </w:rPr>
              <w:t xml:space="preserve"> di pagamento</w:t>
            </w:r>
            <w:r w:rsidR="003F175C" w:rsidRPr="003F175C">
              <w:rPr>
                <w:sz w:val="20"/>
                <w:szCs w:val="20"/>
              </w:rPr>
              <w:t xml:space="preserve"> attraverso la piattaforma online </w:t>
            </w:r>
            <w:proofErr w:type="spellStart"/>
            <w:r w:rsidR="003F175C" w:rsidRPr="003F175C">
              <w:rPr>
                <w:sz w:val="20"/>
                <w:szCs w:val="20"/>
              </w:rPr>
              <w:t>PagoPa</w:t>
            </w:r>
            <w:proofErr w:type="spellEnd"/>
            <w:r w:rsidR="003F175C" w:rsidRPr="003F175C">
              <w:rPr>
                <w:sz w:val="20"/>
                <w:szCs w:val="20"/>
              </w:rPr>
              <w:t>;</w:t>
            </w:r>
          </w:p>
          <w:p w14:paraId="7800889B" w14:textId="61050300" w:rsidR="008F7D0D" w:rsidRPr="003F175C" w:rsidRDefault="008F7D0D">
            <w:pPr>
              <w:pStyle w:val="ListParagraph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Mancato rispetto scadenze di pagamento degli eventi</w:t>
            </w:r>
            <w:r w:rsidR="00785B33">
              <w:rPr>
                <w:sz w:val="20"/>
                <w:szCs w:val="20"/>
              </w:rPr>
              <w:t xml:space="preserve"> da parte dell’utenza</w:t>
            </w:r>
            <w:r>
              <w:rPr>
                <w:sz w:val="20"/>
                <w:szCs w:val="20"/>
              </w:rPr>
              <w:t>;</w:t>
            </w:r>
          </w:p>
          <w:p w14:paraId="20D77487" w14:textId="2FCF829C" w:rsidR="003F175C" w:rsidRDefault="003F175C">
            <w:pPr>
              <w:pStyle w:val="ListParagraph1"/>
              <w:ind w:left="0"/>
              <w:rPr>
                <w:sz w:val="20"/>
                <w:szCs w:val="20"/>
              </w:rPr>
            </w:pPr>
            <w:r w:rsidRPr="003F175C">
              <w:rPr>
                <w:sz w:val="20"/>
                <w:szCs w:val="20"/>
              </w:rPr>
              <w:t>Mancata collabor</w:t>
            </w:r>
            <w:r w:rsidR="008F7D0D">
              <w:rPr>
                <w:sz w:val="20"/>
                <w:szCs w:val="20"/>
              </w:rPr>
              <w:t>azione da parte del Comune per l’utilizzo dello Scuolabus;</w:t>
            </w:r>
          </w:p>
          <w:p w14:paraId="11627F67" w14:textId="1E556540" w:rsidR="008F7D0D" w:rsidRDefault="008F7D0D">
            <w:pPr>
              <w:pStyle w:val="ListParagraph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Difficoltà nell’individuazione dei docenti accompagnatori per la mancanza di </w:t>
            </w:r>
            <w:r w:rsidR="00AE4356">
              <w:rPr>
                <w:sz w:val="20"/>
                <w:szCs w:val="20"/>
              </w:rPr>
              <w:t>collaborazione di alcuni;</w:t>
            </w:r>
          </w:p>
          <w:p w14:paraId="0A1002C7" w14:textId="7493E0C0" w:rsidR="008F7D0D" w:rsidRDefault="008F7D0D">
            <w:pPr>
              <w:pStyle w:val="ListParagraph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Difficoltà nella gestione dei rapporti con alcune famiglie</w:t>
            </w:r>
            <w:r w:rsidR="002A2D00">
              <w:rPr>
                <w:sz w:val="20"/>
                <w:szCs w:val="20"/>
              </w:rPr>
              <w:t>;</w:t>
            </w:r>
          </w:p>
          <w:p w14:paraId="68221F5B" w14:textId="1C481B9B" w:rsidR="002A2D00" w:rsidRPr="003F175C" w:rsidRDefault="002A2D00">
            <w:pPr>
              <w:pStyle w:val="ListParagraph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Eccessiva intromissione delle famiglie nell’organizzazione e nella logistica degli eventi</w:t>
            </w:r>
            <w:r w:rsidR="00DA7513">
              <w:rPr>
                <w:sz w:val="20"/>
                <w:szCs w:val="20"/>
              </w:rPr>
              <w:t>.</w:t>
            </w:r>
          </w:p>
          <w:p w14:paraId="1DC66636" w14:textId="5517A022" w:rsidR="003F175C" w:rsidRPr="003F175C" w:rsidRDefault="003F175C">
            <w:pPr>
              <w:pStyle w:val="ListParagraph1"/>
              <w:ind w:left="0"/>
              <w:rPr>
                <w:sz w:val="20"/>
                <w:szCs w:val="20"/>
              </w:rPr>
            </w:pPr>
          </w:p>
        </w:tc>
      </w:tr>
    </w:tbl>
    <w:p w14:paraId="7E74E120" w14:textId="77777777" w:rsidR="00E049D7" w:rsidRDefault="00E049D7">
      <w:pPr>
        <w:pStyle w:val="ListParagraph1"/>
        <w:ind w:left="0"/>
        <w:rPr>
          <w:rFonts w:ascii="Georgia" w:hAnsi="Georgia" w:cs="Georgia"/>
        </w:rPr>
      </w:pPr>
    </w:p>
    <w:p w14:paraId="64ED8321" w14:textId="77777777" w:rsidR="00E049D7" w:rsidRDefault="00E049D7">
      <w:pPr>
        <w:pStyle w:val="ListParagraph1"/>
        <w:ind w:left="0"/>
        <w:rPr>
          <w:rFonts w:ascii="Georgia" w:hAnsi="Georgia" w:cs="Georgia"/>
        </w:rPr>
      </w:pPr>
    </w:p>
    <w:p w14:paraId="06CC8898" w14:textId="4BF99EE1" w:rsidR="00E049D7" w:rsidRDefault="003F175C">
      <w:pPr>
        <w:pStyle w:val="ListParagraph1"/>
        <w:ind w:left="0"/>
        <w:rPr>
          <w:rFonts w:ascii="Georgia" w:hAnsi="Georgia" w:cs="Georgia"/>
        </w:rPr>
      </w:pPr>
      <w:r>
        <w:rPr>
          <w:rFonts w:ascii="Georgia" w:hAnsi="Georgia" w:cs="Georgia"/>
        </w:rPr>
        <w:t>S. Agata li Battiati</w:t>
      </w:r>
    </w:p>
    <w:p w14:paraId="6FA0EF81" w14:textId="5E8C4AC6" w:rsidR="00E049D7" w:rsidRDefault="00565058" w:rsidP="0061108D">
      <w:pPr>
        <w:pStyle w:val="ListParagraph1"/>
        <w:ind w:left="7080" w:firstLine="708"/>
        <w:rPr>
          <w:rFonts w:ascii="Georgia" w:hAnsi="Georgia" w:cs="Georgia"/>
        </w:rPr>
      </w:pPr>
      <w:r>
        <w:rPr>
          <w:rFonts w:ascii="Georgia" w:hAnsi="Georgia" w:cs="Georgia"/>
        </w:rPr>
        <w:t>Le Docenti</w:t>
      </w:r>
    </w:p>
    <w:p w14:paraId="471D7016" w14:textId="20C7FAE8" w:rsidR="00B4148F" w:rsidRPr="005D25E6" w:rsidRDefault="005A10C0" w:rsidP="003F175C">
      <w:pPr>
        <w:pStyle w:val="ListParagraph1"/>
        <w:ind w:left="0"/>
        <w:rPr>
          <w:rFonts w:ascii="Lucida Handwriting" w:hAnsi="Lucida Handwriting" w:cs="Georgia"/>
        </w:rPr>
      </w:pPr>
      <w:r>
        <w:rPr>
          <w:rFonts w:ascii="Georgia" w:hAnsi="Georgia" w:cs="Georgia"/>
        </w:rPr>
        <w:t>19/giugno/2023</w:t>
      </w:r>
      <w:r w:rsidR="003F175C">
        <w:rPr>
          <w:rFonts w:ascii="Georgia" w:hAnsi="Georgia" w:cs="Georgia"/>
        </w:rPr>
        <w:t xml:space="preserve">                                                                                          </w:t>
      </w:r>
      <w:r w:rsidR="003F175C" w:rsidRPr="005D25E6">
        <w:rPr>
          <w:rFonts w:ascii="Lucida Handwriting" w:hAnsi="Lucida Handwriting" w:cs="Georgia"/>
        </w:rPr>
        <w:t>prof.ssa Teresa Bellofiore</w:t>
      </w:r>
    </w:p>
    <w:p w14:paraId="3BA7028C" w14:textId="787EC3F8" w:rsidR="003F175C" w:rsidRPr="005D25E6" w:rsidRDefault="003F175C" w:rsidP="003F175C">
      <w:pPr>
        <w:pStyle w:val="ListParagraph1"/>
        <w:ind w:left="0"/>
        <w:rPr>
          <w:rFonts w:ascii="Lucida Handwriting" w:hAnsi="Lucida Handwriting" w:cs="Georgia"/>
        </w:rPr>
      </w:pPr>
      <w:r w:rsidRPr="005D25E6">
        <w:rPr>
          <w:rFonts w:ascii="Lucida Handwriting" w:hAnsi="Lucida Handwriting" w:cs="Georgia"/>
        </w:rPr>
        <w:t xml:space="preserve">                                             </w:t>
      </w:r>
      <w:r w:rsidR="006145CF">
        <w:rPr>
          <w:rFonts w:ascii="Lucida Handwriting" w:hAnsi="Lucida Handwriting" w:cs="Georgia"/>
        </w:rPr>
        <w:t xml:space="preserve">                         </w:t>
      </w:r>
      <w:r w:rsidRPr="005D25E6">
        <w:rPr>
          <w:rFonts w:ascii="Lucida Handwriting" w:hAnsi="Lucida Handwriting" w:cs="Georgia"/>
        </w:rPr>
        <w:t xml:space="preserve">  prof.ssa Maria Antonella Palmeri</w:t>
      </w:r>
    </w:p>
    <w:p w14:paraId="1D09D067" w14:textId="77777777" w:rsidR="0061108D" w:rsidRPr="005D25E6" w:rsidRDefault="00D61E5F" w:rsidP="0061108D">
      <w:pPr>
        <w:pStyle w:val="Titolo7"/>
        <w:spacing w:line="360" w:lineRule="auto"/>
        <w:ind w:left="0" w:hanging="1296"/>
        <w:rPr>
          <w:rFonts w:ascii="Lucida Handwriting" w:hAnsi="Lucida Handwriting" w:cs="Georgia"/>
          <w:u w:val="none"/>
        </w:rPr>
      </w:pPr>
      <w:r w:rsidRPr="005D25E6">
        <w:rPr>
          <w:rFonts w:ascii="Lucida Handwriting" w:hAnsi="Lucida Handwriting" w:cs="Georgia"/>
          <w:u w:val="none"/>
        </w:rPr>
        <w:t xml:space="preserve">                                                  </w:t>
      </w:r>
      <w:r w:rsidR="0061108D" w:rsidRPr="005D25E6">
        <w:rPr>
          <w:rFonts w:ascii="Lucida Handwriting" w:hAnsi="Lucida Handwriting" w:cs="Georgia"/>
          <w:u w:val="none"/>
        </w:rPr>
        <w:tab/>
      </w:r>
      <w:r w:rsidR="0061108D" w:rsidRPr="005D25E6">
        <w:rPr>
          <w:rFonts w:ascii="Lucida Handwriting" w:hAnsi="Lucida Handwriting" w:cs="Georgia"/>
          <w:u w:val="none"/>
        </w:rPr>
        <w:tab/>
      </w:r>
      <w:r w:rsidR="0061108D" w:rsidRPr="005D25E6">
        <w:rPr>
          <w:rFonts w:ascii="Lucida Handwriting" w:hAnsi="Lucida Handwriting" w:cs="Georgia"/>
          <w:u w:val="none"/>
        </w:rPr>
        <w:tab/>
      </w:r>
      <w:r w:rsidR="0061108D" w:rsidRPr="005D25E6">
        <w:rPr>
          <w:rFonts w:ascii="Lucida Handwriting" w:hAnsi="Lucida Handwriting" w:cs="Georgia"/>
          <w:u w:val="none"/>
        </w:rPr>
        <w:tab/>
      </w:r>
      <w:r w:rsidR="0061108D" w:rsidRPr="005D25E6">
        <w:rPr>
          <w:rFonts w:ascii="Lucida Handwriting" w:hAnsi="Lucida Handwriting" w:cs="Georgia"/>
          <w:u w:val="none"/>
        </w:rPr>
        <w:tab/>
      </w:r>
      <w:r w:rsidR="0061108D" w:rsidRPr="005D25E6">
        <w:rPr>
          <w:rFonts w:ascii="Lucida Handwriting" w:hAnsi="Lucida Handwriting" w:cs="Georgia"/>
          <w:u w:val="none"/>
        </w:rPr>
        <w:tab/>
      </w:r>
      <w:r w:rsidR="0061108D" w:rsidRPr="005D25E6">
        <w:rPr>
          <w:rFonts w:ascii="Lucida Handwriting" w:hAnsi="Lucida Handwriting" w:cs="Georgia"/>
          <w:u w:val="none"/>
        </w:rPr>
        <w:tab/>
      </w:r>
      <w:r w:rsidR="0061108D" w:rsidRPr="005D25E6">
        <w:rPr>
          <w:rFonts w:ascii="Lucida Handwriting" w:hAnsi="Lucida Handwriting" w:cs="Georgia"/>
          <w:u w:val="none"/>
        </w:rPr>
        <w:tab/>
      </w:r>
      <w:r w:rsidR="0061108D" w:rsidRPr="005D25E6">
        <w:rPr>
          <w:rFonts w:ascii="Lucida Handwriting" w:hAnsi="Lucida Handwriting" w:cs="Georgia"/>
          <w:u w:val="none"/>
        </w:rPr>
        <w:tab/>
      </w:r>
    </w:p>
    <w:p w14:paraId="0C11223A" w14:textId="5E8C57C8" w:rsidR="00D61E5F" w:rsidRDefault="0061108D" w:rsidP="0061108D">
      <w:pPr>
        <w:pStyle w:val="Titolo7"/>
        <w:numPr>
          <w:ilvl w:val="8"/>
          <w:numId w:val="1"/>
        </w:numPr>
        <w:spacing w:line="360" w:lineRule="auto"/>
        <w:rPr>
          <w:rFonts w:ascii="Georgia" w:hAnsi="Georgia" w:cs="Georgia"/>
          <w:u w:val="none"/>
        </w:rPr>
      </w:pPr>
      <w:r>
        <w:rPr>
          <w:rFonts w:ascii="Georgia" w:hAnsi="Georgia" w:cs="Georgia"/>
          <w:u w:val="none"/>
        </w:rPr>
        <w:t xml:space="preserve">   </w:t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 w:rsidR="00D61E5F">
        <w:rPr>
          <w:rFonts w:ascii="Georgia" w:hAnsi="Georgia" w:cs="Georgia"/>
          <w:u w:val="none"/>
        </w:rPr>
        <w:t xml:space="preserve">                </w:t>
      </w:r>
    </w:p>
    <w:p w14:paraId="53CC77FF" w14:textId="77777777" w:rsidR="0061108D" w:rsidRPr="0061108D" w:rsidRDefault="0061108D" w:rsidP="0061108D">
      <w:pPr>
        <w:jc w:val="center"/>
      </w:pPr>
    </w:p>
    <w:sectPr w:rsidR="0061108D" w:rsidRPr="0061108D">
      <w:footerReference w:type="default" r:id="rId7"/>
      <w:pgSz w:w="11906" w:h="16838"/>
      <w:pgMar w:top="720" w:right="720" w:bottom="720" w:left="720" w:header="720" w:footer="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1D5B8" w14:textId="77777777" w:rsidR="00C34201" w:rsidRDefault="00C34201">
      <w:r>
        <w:separator/>
      </w:r>
    </w:p>
  </w:endnote>
  <w:endnote w:type="continuationSeparator" w:id="0">
    <w:p w14:paraId="06B000A1" w14:textId="77777777" w:rsidR="00C34201" w:rsidRDefault="00C34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ndale Mono IPA">
    <w:altName w:val="Symbol"/>
    <w:charset w:val="02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F51DF" w14:textId="77777777" w:rsidR="00D61E5F" w:rsidRDefault="006C413D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23D1652" wp14:editId="2C8E2FB7">
              <wp:simplePos x="0" y="0"/>
              <wp:positionH relativeFrom="page">
                <wp:posOffset>7026275</wp:posOffset>
              </wp:positionH>
              <wp:positionV relativeFrom="paragraph">
                <wp:posOffset>635</wp:posOffset>
              </wp:positionV>
              <wp:extent cx="170815" cy="173990"/>
              <wp:effectExtent l="3175" t="635" r="3810" b="317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C956EB" w14:textId="0296B18C" w:rsidR="00D61E5F" w:rsidRDefault="00D61E5F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85B33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3D16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3.25pt;margin-top:.05pt;width:13.45pt;height:13.7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" stroked="f">
              <v:fill opacity="0"/>
              <v:textbox inset="0,0,0,0">
                <w:txbxContent>
                  <w:p w14:paraId="65C956EB" w14:textId="0296B18C" w:rsidR="00D61E5F" w:rsidRDefault="00D61E5F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85B33">
                      <w:rPr>
                        <w:rStyle w:val="Numeropagina"/>
                        <w:noProof/>
                      </w:rPr>
                      <w:t>2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94AEA" w14:textId="77777777" w:rsidR="00C34201" w:rsidRDefault="00C34201">
      <w:r>
        <w:separator/>
      </w:r>
    </w:p>
  </w:footnote>
  <w:footnote w:type="continuationSeparator" w:id="0">
    <w:p w14:paraId="18B192B1" w14:textId="77777777" w:rsidR="00C34201" w:rsidRDefault="00C34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F0465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ourier New" w:hAnsi="Courier New" w:cs="Courier New" w:hint="default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Wingdings" w:hAnsi="Wingdings" w:cs="Wingdings" w:hint="default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Wingdings" w:hint="default"/>
        <w:sz w:val="22"/>
        <w:szCs w:val="22"/>
      </w:rPr>
    </w:lvl>
  </w:abstractNum>
  <w:abstractNum w:abstractNumId="3" w15:restartNumberingAfterBreak="0">
    <w:nsid w:val="00FE47C1"/>
    <w:multiLevelType w:val="hybridMultilevel"/>
    <w:tmpl w:val="37B2360C"/>
    <w:lvl w:ilvl="0" w:tplc="2D3CB48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35E0883"/>
    <w:multiLevelType w:val="hybridMultilevel"/>
    <w:tmpl w:val="3FC8542A"/>
    <w:lvl w:ilvl="0" w:tplc="FB1610E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76AE5028"/>
    <w:multiLevelType w:val="hybridMultilevel"/>
    <w:tmpl w:val="DDAEF922"/>
    <w:lvl w:ilvl="0" w:tplc="2A4AD474">
      <w:start w:val="1"/>
      <w:numFmt w:val="lowerLetter"/>
      <w:lvlText w:val="%1)"/>
      <w:lvlJc w:val="left"/>
      <w:pPr>
        <w:ind w:left="1068" w:hanging="360"/>
      </w:pPr>
      <w:rPr>
        <w:rFonts w:eastAsia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45544575">
    <w:abstractNumId w:val="1"/>
  </w:num>
  <w:num w:numId="2" w16cid:durableId="116488914">
    <w:abstractNumId w:val="2"/>
  </w:num>
  <w:num w:numId="3" w16cid:durableId="834300064">
    <w:abstractNumId w:val="0"/>
  </w:num>
  <w:num w:numId="4" w16cid:durableId="489949451">
    <w:abstractNumId w:val="3"/>
  </w:num>
  <w:num w:numId="5" w16cid:durableId="89935199">
    <w:abstractNumId w:val="5"/>
  </w:num>
  <w:num w:numId="6" w16cid:durableId="20940806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B47"/>
    <w:rsid w:val="00075A14"/>
    <w:rsid w:val="0008715C"/>
    <w:rsid w:val="000E1BEE"/>
    <w:rsid w:val="00127A0D"/>
    <w:rsid w:val="00213F35"/>
    <w:rsid w:val="002554F9"/>
    <w:rsid w:val="002650E6"/>
    <w:rsid w:val="002A2D00"/>
    <w:rsid w:val="002F5B47"/>
    <w:rsid w:val="00303DC5"/>
    <w:rsid w:val="00336AEC"/>
    <w:rsid w:val="003673B0"/>
    <w:rsid w:val="003A331C"/>
    <w:rsid w:val="003A77E6"/>
    <w:rsid w:val="003F175C"/>
    <w:rsid w:val="004B3B56"/>
    <w:rsid w:val="00506CBD"/>
    <w:rsid w:val="00527C32"/>
    <w:rsid w:val="005305DA"/>
    <w:rsid w:val="00565058"/>
    <w:rsid w:val="005A10C0"/>
    <w:rsid w:val="005B4820"/>
    <w:rsid w:val="005D25E6"/>
    <w:rsid w:val="0061108D"/>
    <w:rsid w:val="006145CF"/>
    <w:rsid w:val="006C413D"/>
    <w:rsid w:val="00725EF9"/>
    <w:rsid w:val="00736C17"/>
    <w:rsid w:val="007645D6"/>
    <w:rsid w:val="00785B33"/>
    <w:rsid w:val="008428A9"/>
    <w:rsid w:val="008562D2"/>
    <w:rsid w:val="0088068F"/>
    <w:rsid w:val="008835A1"/>
    <w:rsid w:val="008F7D0D"/>
    <w:rsid w:val="0091141F"/>
    <w:rsid w:val="009C3E5B"/>
    <w:rsid w:val="00A54462"/>
    <w:rsid w:val="00A72549"/>
    <w:rsid w:val="00A94423"/>
    <w:rsid w:val="00AC10E7"/>
    <w:rsid w:val="00AE4356"/>
    <w:rsid w:val="00B4148F"/>
    <w:rsid w:val="00B55E49"/>
    <w:rsid w:val="00B62A44"/>
    <w:rsid w:val="00BE225D"/>
    <w:rsid w:val="00BF4505"/>
    <w:rsid w:val="00C16453"/>
    <w:rsid w:val="00C315F2"/>
    <w:rsid w:val="00C34201"/>
    <w:rsid w:val="00CE0ABB"/>
    <w:rsid w:val="00CF4074"/>
    <w:rsid w:val="00D61E5F"/>
    <w:rsid w:val="00DA7513"/>
    <w:rsid w:val="00E049D7"/>
    <w:rsid w:val="00F24EAF"/>
    <w:rsid w:val="00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6BCE2CB4"/>
  <w15:docId w15:val="{D8E7C054-621F-4C06-AADC-863A2836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rFonts w:eastAsia="Arial Unicode MS"/>
      <w:i/>
      <w:iCs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line="360" w:lineRule="auto"/>
      <w:outlineLvl w:val="3"/>
    </w:pPr>
    <w:rPr>
      <w:rFonts w:eastAsia="Arial Unicode MS"/>
      <w:b/>
      <w:bCs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line="360" w:lineRule="auto"/>
      <w:jc w:val="right"/>
      <w:outlineLvl w:val="4"/>
    </w:pPr>
    <w:rPr>
      <w:rFonts w:eastAsia="Arial Unicode MS"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spacing w:line="360" w:lineRule="auto"/>
      <w:jc w:val="both"/>
      <w:outlineLvl w:val="5"/>
    </w:pPr>
    <w:rPr>
      <w:rFonts w:eastAsia="Arial Unicode MS"/>
      <w:u w:val="single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ind w:left="360" w:firstLine="0"/>
      <w:outlineLvl w:val="6"/>
    </w:pPr>
    <w:rPr>
      <w:u w:val="single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spacing w:line="360" w:lineRule="auto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 w:hint="default"/>
      <w:sz w:val="22"/>
      <w:szCs w:val="22"/>
    </w:rPr>
  </w:style>
  <w:style w:type="character" w:customStyle="1" w:styleId="DefaultParagraphFont1">
    <w:name w:val="Default Paragraph Font1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Andale Mono IPA" w:eastAsia="Times New Roman" w:hAnsi="Andale Mono IPA" w:cs="Times New Roman"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-DefaultParagraphFont">
    <w:name w:val="WW-Default Paragraph Font"/>
  </w:style>
  <w:style w:type="character" w:styleId="Numeropagina">
    <w:name w:val="page number"/>
    <w:basedOn w:val="WW-DefaultParagraphFont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otesto">
    <w:name w:val="Body Text"/>
    <w:basedOn w:val="Normale"/>
    <w:pPr>
      <w:spacing w:line="360" w:lineRule="auto"/>
    </w:pPr>
    <w:rPr>
      <w:sz w:val="20"/>
    </w:rPr>
  </w:style>
  <w:style w:type="paragraph" w:styleId="Elenco">
    <w:name w:val="List"/>
    <w:basedOn w:val="Corpotesto"/>
    <w:rPr>
      <w:rFonts w:cs="Lucida 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styleId="Titolo">
    <w:name w:val="Title"/>
    <w:basedOn w:val="Normale"/>
    <w:next w:val="Sottotitolo"/>
    <w:qFormat/>
    <w:pPr>
      <w:jc w:val="center"/>
    </w:pPr>
    <w:rPr>
      <w:sz w:val="32"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customStyle="1" w:styleId="BodyText22">
    <w:name w:val="Body Text 22"/>
    <w:basedOn w:val="Normale"/>
    <w:pPr>
      <w:spacing w:line="360" w:lineRule="auto"/>
      <w:jc w:val="both"/>
    </w:pPr>
  </w:style>
  <w:style w:type="paragraph" w:customStyle="1" w:styleId="NormalWeb1">
    <w:name w:val="Normal (Web)1"/>
    <w:basedOn w:val="Normale"/>
    <w:pPr>
      <w:spacing w:before="280" w:after="280"/>
    </w:pPr>
    <w:rPr>
      <w:rFonts w:ascii="Arial Unicode MS" w:hAnsi="Arial Unicode MS" w:cs="Arial Unicode MS"/>
    </w:rPr>
  </w:style>
  <w:style w:type="paragraph" w:customStyle="1" w:styleId="BodyText21">
    <w:name w:val="Body Text 21"/>
    <w:basedOn w:val="Normale"/>
    <w:pPr>
      <w:jc w:val="both"/>
    </w:pPr>
    <w:rPr>
      <w:rFonts w:ascii="Arial" w:hAnsi="Arial" w:cs="Arial"/>
      <w:szCs w:val="20"/>
    </w:rPr>
  </w:style>
  <w:style w:type="paragraph" w:customStyle="1" w:styleId="BodyText31">
    <w:name w:val="Body Text 31"/>
    <w:basedOn w:val="Normale"/>
    <w:pPr>
      <w:jc w:val="both"/>
    </w:pPr>
    <w:rPr>
      <w:b/>
      <w:bCs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ListParagraph1">
    <w:name w:val="List Paragraph1"/>
    <w:basedOn w:val="Normale"/>
    <w:pPr>
      <w:ind w:left="708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6C41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62A44"/>
    <w:pPr>
      <w:suppressAutoHyphens w:val="0"/>
      <w:ind w:left="720"/>
      <w:contextualSpacing/>
    </w:pPr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RELAZIONE  FINALE  PROGETTI</vt:lpstr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RELAZIONE  FINALE  PROGETTI</dc:title>
  <dc:subject/>
  <dc:creator>Istituto Comprensivo</dc:creator>
  <cp:keywords/>
  <cp:lastModifiedBy>Teresa Bellofiore</cp:lastModifiedBy>
  <cp:revision>2</cp:revision>
  <cp:lastPrinted>2018-05-02T07:50:00Z</cp:lastPrinted>
  <dcterms:created xsi:type="dcterms:W3CDTF">2023-06-21T16:17:00Z</dcterms:created>
  <dcterms:modified xsi:type="dcterms:W3CDTF">2023-06-21T16:17:00Z</dcterms:modified>
</cp:coreProperties>
</file>